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D20DB9" w14:textId="77777777" w:rsidR="00391FF6" w:rsidRPr="00593CD4" w:rsidRDefault="00391FF6" w:rsidP="00391FF6">
      <w:pPr>
        <w:spacing w:line="300" w:lineRule="auto"/>
        <w:jc w:val="center"/>
        <w:rPr>
          <w:rFonts w:ascii="SimSun" w:hAnsi="SimSun"/>
          <w:b/>
          <w:sz w:val="24"/>
        </w:rPr>
      </w:pPr>
      <w:bookmarkStart w:id="0" w:name="_GoBack"/>
      <w:bookmarkEnd w:id="0"/>
    </w:p>
    <w:tbl>
      <w:tblPr>
        <w:tblpPr w:leftFromText="180" w:rightFromText="180" w:vertAnchor="text" w:horzAnchor="margin" w:tblpY="158"/>
        <w:tblW w:w="14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4"/>
        <w:gridCol w:w="1842"/>
        <w:gridCol w:w="1232"/>
        <w:gridCol w:w="1203"/>
        <w:gridCol w:w="1466"/>
        <w:gridCol w:w="1341"/>
        <w:gridCol w:w="2536"/>
        <w:gridCol w:w="1428"/>
        <w:gridCol w:w="1501"/>
        <w:gridCol w:w="1119"/>
      </w:tblGrid>
      <w:tr w:rsidR="00391FF6" w:rsidRPr="00593CD4" w14:paraId="0AD20DC4" w14:textId="77777777" w:rsidTr="00ED6F8C">
        <w:trPr>
          <w:trHeight w:val="567"/>
        </w:trPr>
        <w:tc>
          <w:tcPr>
            <w:tcW w:w="764" w:type="dxa"/>
            <w:vAlign w:val="center"/>
          </w:tcPr>
          <w:p w14:paraId="0AD20DBA" w14:textId="24CBB4AF" w:rsidR="00391FF6" w:rsidRPr="00593CD4" w:rsidRDefault="00593CD4" w:rsidP="00ED6F8C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593CD4">
              <w:rPr>
                <w:rFonts w:ascii="SimSun" w:hAnsi="SimSun" w:hint="eastAsia"/>
                <w:b/>
                <w:bCs/>
                <w:sz w:val="24"/>
                <w:lang w:eastAsia="zh-TW"/>
              </w:rPr>
              <w:t>序號</w:t>
            </w:r>
            <w:r w:rsidRPr="00593CD4">
              <w:rPr>
                <w:rFonts w:ascii="SimSun" w:hAnsi="SimSun"/>
                <w:b/>
                <w:bCs/>
                <w:sz w:val="24"/>
                <w:lang w:eastAsia="zh-TW"/>
              </w:rPr>
              <w:t xml:space="preserve">       </w:t>
            </w:r>
          </w:p>
        </w:tc>
        <w:tc>
          <w:tcPr>
            <w:tcW w:w="1842" w:type="dxa"/>
            <w:vAlign w:val="center"/>
          </w:tcPr>
          <w:p w14:paraId="0AD20DBB" w14:textId="57FDBA4D" w:rsidR="00391FF6" w:rsidRPr="00593CD4" w:rsidRDefault="00593CD4" w:rsidP="00ED6F8C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593CD4">
              <w:rPr>
                <w:rFonts w:ascii="SimSun" w:hAnsi="SimSun" w:hint="eastAsia"/>
                <w:b/>
                <w:bCs/>
                <w:sz w:val="24"/>
                <w:lang w:eastAsia="zh-TW"/>
              </w:rPr>
              <w:t>儀器設備名稱</w:t>
            </w:r>
          </w:p>
        </w:tc>
        <w:tc>
          <w:tcPr>
            <w:tcW w:w="1232" w:type="dxa"/>
            <w:vAlign w:val="center"/>
          </w:tcPr>
          <w:p w14:paraId="0AD20DBC" w14:textId="41906F3C" w:rsidR="00391FF6" w:rsidRPr="00593CD4" w:rsidRDefault="00593CD4" w:rsidP="00ED6F8C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593CD4">
              <w:rPr>
                <w:rFonts w:ascii="SimSun" w:hAnsi="SimSun" w:hint="eastAsia"/>
                <w:b/>
                <w:bCs/>
                <w:sz w:val="24"/>
                <w:lang w:eastAsia="zh-TW"/>
              </w:rPr>
              <w:t>規格型號</w:t>
            </w:r>
          </w:p>
        </w:tc>
        <w:tc>
          <w:tcPr>
            <w:tcW w:w="1203" w:type="dxa"/>
            <w:vAlign w:val="center"/>
          </w:tcPr>
          <w:p w14:paraId="0AD20DBD" w14:textId="1AA0E030" w:rsidR="00391FF6" w:rsidRPr="00593CD4" w:rsidRDefault="00593CD4" w:rsidP="00ED6F8C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593CD4">
              <w:rPr>
                <w:rFonts w:ascii="SimSun" w:hAnsi="SimSun" w:hint="eastAsia"/>
                <w:b/>
                <w:bCs/>
                <w:sz w:val="24"/>
                <w:lang w:eastAsia="zh-TW"/>
              </w:rPr>
              <w:t>編號</w:t>
            </w:r>
          </w:p>
        </w:tc>
        <w:tc>
          <w:tcPr>
            <w:tcW w:w="1466" w:type="dxa"/>
            <w:vAlign w:val="center"/>
          </w:tcPr>
          <w:p w14:paraId="0AD20DBE" w14:textId="78728262" w:rsidR="00391FF6" w:rsidRPr="00593CD4" w:rsidRDefault="00593CD4" w:rsidP="00ED6F8C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593CD4">
              <w:rPr>
                <w:rFonts w:ascii="SimSun" w:hAnsi="SimSun" w:hint="eastAsia"/>
                <w:b/>
                <w:bCs/>
                <w:sz w:val="24"/>
                <w:lang w:eastAsia="zh-TW"/>
              </w:rPr>
              <w:t>校準</w:t>
            </w:r>
            <w:r w:rsidRPr="00593CD4">
              <w:rPr>
                <w:rFonts w:ascii="SimSun" w:hAnsi="SimSun"/>
                <w:b/>
                <w:bCs/>
                <w:sz w:val="24"/>
                <w:lang w:eastAsia="zh-TW"/>
              </w:rPr>
              <w:t>/</w:t>
            </w:r>
            <w:r w:rsidRPr="00593CD4">
              <w:rPr>
                <w:rFonts w:ascii="SimSun" w:hAnsi="SimSun" w:hint="eastAsia"/>
                <w:b/>
                <w:bCs/>
                <w:sz w:val="24"/>
                <w:lang w:eastAsia="zh-TW"/>
              </w:rPr>
              <w:t>檢定時間</w:t>
            </w:r>
          </w:p>
        </w:tc>
        <w:tc>
          <w:tcPr>
            <w:tcW w:w="1341" w:type="dxa"/>
            <w:vAlign w:val="center"/>
          </w:tcPr>
          <w:p w14:paraId="0AD20DBF" w14:textId="7A34D400" w:rsidR="00391FF6" w:rsidRPr="00593CD4" w:rsidRDefault="00593CD4" w:rsidP="00593CD4">
            <w:pPr>
              <w:ind w:left="241" w:hangingChars="100" w:hanging="241"/>
              <w:jc w:val="left"/>
              <w:rPr>
                <w:rFonts w:ascii="SimSun" w:hAnsi="SimSun"/>
                <w:b/>
                <w:bCs/>
                <w:sz w:val="24"/>
              </w:rPr>
            </w:pPr>
            <w:r w:rsidRPr="00593CD4">
              <w:rPr>
                <w:rFonts w:ascii="SimSun" w:hAnsi="SimSun" w:hint="eastAsia"/>
                <w:b/>
                <w:bCs/>
                <w:sz w:val="24"/>
                <w:lang w:eastAsia="zh-TW"/>
              </w:rPr>
              <w:t>校準</w:t>
            </w:r>
            <w:r w:rsidRPr="00593CD4">
              <w:rPr>
                <w:rFonts w:ascii="SimSun" w:hAnsi="SimSun"/>
                <w:b/>
                <w:bCs/>
                <w:sz w:val="24"/>
                <w:lang w:eastAsia="zh-TW"/>
              </w:rPr>
              <w:t>/</w:t>
            </w:r>
            <w:r w:rsidRPr="00593CD4">
              <w:rPr>
                <w:rFonts w:ascii="SimSun" w:hAnsi="SimSun" w:hint="eastAsia"/>
                <w:b/>
                <w:bCs/>
                <w:sz w:val="24"/>
                <w:lang w:eastAsia="zh-TW"/>
              </w:rPr>
              <w:t>檢定證書號</w:t>
            </w:r>
          </w:p>
        </w:tc>
        <w:tc>
          <w:tcPr>
            <w:tcW w:w="2536" w:type="dxa"/>
            <w:vAlign w:val="center"/>
          </w:tcPr>
          <w:p w14:paraId="0AD20DC0" w14:textId="270E155F" w:rsidR="00391FF6" w:rsidRPr="00593CD4" w:rsidRDefault="00593CD4" w:rsidP="00ED6F8C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593CD4">
              <w:rPr>
                <w:rFonts w:ascii="SimSun" w:hAnsi="SimSun" w:hint="eastAsia"/>
                <w:b/>
                <w:bCs/>
                <w:sz w:val="24"/>
                <w:lang w:eastAsia="zh-TW"/>
              </w:rPr>
              <w:t>校準</w:t>
            </w:r>
            <w:r w:rsidRPr="00593CD4">
              <w:rPr>
                <w:rFonts w:ascii="SimSun" w:hAnsi="SimSun"/>
                <w:b/>
                <w:bCs/>
                <w:sz w:val="24"/>
                <w:lang w:eastAsia="zh-TW"/>
              </w:rPr>
              <w:t>/</w:t>
            </w:r>
            <w:r w:rsidRPr="00593CD4">
              <w:rPr>
                <w:rFonts w:ascii="SimSun" w:hAnsi="SimSun" w:hint="eastAsia"/>
                <w:b/>
                <w:bCs/>
                <w:sz w:val="24"/>
                <w:lang w:eastAsia="zh-TW"/>
              </w:rPr>
              <w:t>檢定單位</w:t>
            </w:r>
          </w:p>
        </w:tc>
        <w:tc>
          <w:tcPr>
            <w:tcW w:w="1428" w:type="dxa"/>
            <w:tcBorders>
              <w:right w:val="single" w:sz="4" w:space="0" w:color="auto"/>
            </w:tcBorders>
            <w:vAlign w:val="center"/>
          </w:tcPr>
          <w:p w14:paraId="0AD20DC1" w14:textId="129256D7" w:rsidR="00391FF6" w:rsidRPr="00593CD4" w:rsidRDefault="00593CD4" w:rsidP="00593CD4">
            <w:pPr>
              <w:ind w:left="241" w:hangingChars="100" w:hanging="241"/>
              <w:jc w:val="left"/>
              <w:rPr>
                <w:rFonts w:ascii="SimSun" w:hAnsi="SimSun"/>
                <w:b/>
                <w:bCs/>
                <w:sz w:val="24"/>
              </w:rPr>
            </w:pPr>
            <w:r w:rsidRPr="00593CD4">
              <w:rPr>
                <w:rFonts w:ascii="SimSun" w:hAnsi="SimSun" w:hint="eastAsia"/>
                <w:b/>
                <w:bCs/>
                <w:sz w:val="24"/>
                <w:lang w:eastAsia="zh-TW"/>
              </w:rPr>
              <w:t>校準</w:t>
            </w:r>
            <w:r w:rsidRPr="00593CD4">
              <w:rPr>
                <w:rFonts w:ascii="SimSun" w:hAnsi="SimSun"/>
                <w:b/>
                <w:bCs/>
                <w:sz w:val="24"/>
                <w:lang w:eastAsia="zh-TW"/>
              </w:rPr>
              <w:t>/</w:t>
            </w:r>
            <w:r>
              <w:rPr>
                <w:rFonts w:ascii="SimSun" w:hAnsi="SimSun" w:hint="eastAsia"/>
                <w:b/>
                <w:bCs/>
                <w:sz w:val="24"/>
                <w:lang w:eastAsia="zh-TW"/>
              </w:rPr>
              <w:t>檢定</w:t>
            </w:r>
            <w:r w:rsidRPr="00593CD4">
              <w:rPr>
                <w:rFonts w:ascii="SimSun" w:hAnsi="SimSun" w:hint="eastAsia"/>
                <w:b/>
                <w:bCs/>
                <w:sz w:val="24"/>
                <w:lang w:eastAsia="zh-TW"/>
              </w:rPr>
              <w:t>週期</w:t>
            </w:r>
          </w:p>
        </w:tc>
        <w:tc>
          <w:tcPr>
            <w:tcW w:w="1501" w:type="dxa"/>
            <w:tcBorders>
              <w:left w:val="single" w:sz="4" w:space="0" w:color="auto"/>
            </w:tcBorders>
            <w:vAlign w:val="center"/>
          </w:tcPr>
          <w:p w14:paraId="0AD20DC2" w14:textId="1423AF38" w:rsidR="00391FF6" w:rsidRPr="00593CD4" w:rsidRDefault="00593CD4" w:rsidP="00ED6F8C">
            <w:pPr>
              <w:jc w:val="left"/>
              <w:rPr>
                <w:rFonts w:ascii="SimSun" w:hAnsi="SimSun"/>
                <w:b/>
                <w:bCs/>
                <w:sz w:val="24"/>
              </w:rPr>
            </w:pPr>
            <w:r w:rsidRPr="00593CD4">
              <w:rPr>
                <w:rFonts w:ascii="SimSun" w:hAnsi="SimSun" w:hint="eastAsia"/>
                <w:b/>
                <w:bCs/>
                <w:sz w:val="24"/>
                <w:lang w:eastAsia="zh-TW"/>
              </w:rPr>
              <w:t>下次校準</w:t>
            </w:r>
            <w:r w:rsidRPr="00593CD4">
              <w:rPr>
                <w:rFonts w:ascii="SimSun" w:hAnsi="SimSun"/>
                <w:b/>
                <w:bCs/>
                <w:sz w:val="24"/>
                <w:lang w:eastAsia="zh-TW"/>
              </w:rPr>
              <w:t>/</w:t>
            </w:r>
            <w:r w:rsidRPr="00593CD4">
              <w:rPr>
                <w:rFonts w:ascii="SimSun" w:hAnsi="SimSun" w:hint="eastAsia"/>
                <w:b/>
                <w:bCs/>
                <w:sz w:val="24"/>
                <w:lang w:eastAsia="zh-TW"/>
              </w:rPr>
              <w:t>檢定時間</w:t>
            </w:r>
          </w:p>
        </w:tc>
        <w:tc>
          <w:tcPr>
            <w:tcW w:w="1119" w:type="dxa"/>
            <w:vAlign w:val="center"/>
          </w:tcPr>
          <w:p w14:paraId="0AD20DC3" w14:textId="4F2EACAA" w:rsidR="00391FF6" w:rsidRPr="00593CD4" w:rsidRDefault="00593CD4" w:rsidP="00ED6F8C">
            <w:pPr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593CD4">
              <w:rPr>
                <w:rFonts w:ascii="SimSun" w:hAnsi="SimSun" w:hint="eastAsia"/>
                <w:b/>
                <w:bCs/>
                <w:sz w:val="24"/>
                <w:lang w:eastAsia="zh-TW"/>
              </w:rPr>
              <w:t>保管人</w:t>
            </w:r>
          </w:p>
        </w:tc>
      </w:tr>
      <w:tr w:rsidR="00391FF6" w:rsidRPr="00593CD4" w14:paraId="0AD20DCF" w14:textId="77777777" w:rsidTr="00ED6F8C">
        <w:trPr>
          <w:trHeight w:val="567"/>
        </w:trPr>
        <w:tc>
          <w:tcPr>
            <w:tcW w:w="764" w:type="dxa"/>
          </w:tcPr>
          <w:p w14:paraId="0AD20DC5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842" w:type="dxa"/>
          </w:tcPr>
          <w:p w14:paraId="0AD20DC6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232" w:type="dxa"/>
          </w:tcPr>
          <w:p w14:paraId="0AD20DC7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203" w:type="dxa"/>
          </w:tcPr>
          <w:p w14:paraId="0AD20DC8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466" w:type="dxa"/>
          </w:tcPr>
          <w:p w14:paraId="0AD20DC9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341" w:type="dxa"/>
          </w:tcPr>
          <w:p w14:paraId="0AD20DCA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2536" w:type="dxa"/>
          </w:tcPr>
          <w:p w14:paraId="0AD20DCB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428" w:type="dxa"/>
            <w:tcBorders>
              <w:right w:val="single" w:sz="4" w:space="0" w:color="auto"/>
            </w:tcBorders>
          </w:tcPr>
          <w:p w14:paraId="0AD20DCC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501" w:type="dxa"/>
            <w:tcBorders>
              <w:left w:val="single" w:sz="4" w:space="0" w:color="auto"/>
            </w:tcBorders>
          </w:tcPr>
          <w:p w14:paraId="0AD20DCD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119" w:type="dxa"/>
          </w:tcPr>
          <w:p w14:paraId="0AD20DCE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</w:tr>
      <w:tr w:rsidR="00391FF6" w:rsidRPr="00593CD4" w14:paraId="0AD20DDA" w14:textId="77777777" w:rsidTr="00ED6F8C">
        <w:trPr>
          <w:trHeight w:val="567"/>
        </w:trPr>
        <w:tc>
          <w:tcPr>
            <w:tcW w:w="764" w:type="dxa"/>
          </w:tcPr>
          <w:p w14:paraId="0AD20DD0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842" w:type="dxa"/>
          </w:tcPr>
          <w:p w14:paraId="0AD20DD1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232" w:type="dxa"/>
          </w:tcPr>
          <w:p w14:paraId="0AD20DD2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203" w:type="dxa"/>
          </w:tcPr>
          <w:p w14:paraId="0AD20DD3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466" w:type="dxa"/>
          </w:tcPr>
          <w:p w14:paraId="0AD20DD4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341" w:type="dxa"/>
          </w:tcPr>
          <w:p w14:paraId="0AD20DD5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2536" w:type="dxa"/>
          </w:tcPr>
          <w:p w14:paraId="0AD20DD6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428" w:type="dxa"/>
            <w:tcBorders>
              <w:right w:val="single" w:sz="4" w:space="0" w:color="auto"/>
            </w:tcBorders>
          </w:tcPr>
          <w:p w14:paraId="0AD20DD7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501" w:type="dxa"/>
            <w:tcBorders>
              <w:left w:val="single" w:sz="4" w:space="0" w:color="auto"/>
            </w:tcBorders>
          </w:tcPr>
          <w:p w14:paraId="0AD20DD8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119" w:type="dxa"/>
          </w:tcPr>
          <w:p w14:paraId="0AD20DD9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</w:tr>
      <w:tr w:rsidR="00391FF6" w:rsidRPr="00593CD4" w14:paraId="0AD20DE5" w14:textId="77777777" w:rsidTr="00ED6F8C">
        <w:trPr>
          <w:trHeight w:val="567"/>
        </w:trPr>
        <w:tc>
          <w:tcPr>
            <w:tcW w:w="764" w:type="dxa"/>
          </w:tcPr>
          <w:p w14:paraId="0AD20DDB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842" w:type="dxa"/>
          </w:tcPr>
          <w:p w14:paraId="0AD20DDC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232" w:type="dxa"/>
          </w:tcPr>
          <w:p w14:paraId="0AD20DDD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203" w:type="dxa"/>
          </w:tcPr>
          <w:p w14:paraId="0AD20DDE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466" w:type="dxa"/>
          </w:tcPr>
          <w:p w14:paraId="0AD20DDF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341" w:type="dxa"/>
          </w:tcPr>
          <w:p w14:paraId="0AD20DE0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2536" w:type="dxa"/>
          </w:tcPr>
          <w:p w14:paraId="0AD20DE1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428" w:type="dxa"/>
            <w:tcBorders>
              <w:right w:val="single" w:sz="4" w:space="0" w:color="auto"/>
            </w:tcBorders>
          </w:tcPr>
          <w:p w14:paraId="0AD20DE2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501" w:type="dxa"/>
            <w:tcBorders>
              <w:left w:val="single" w:sz="4" w:space="0" w:color="auto"/>
            </w:tcBorders>
          </w:tcPr>
          <w:p w14:paraId="0AD20DE3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119" w:type="dxa"/>
          </w:tcPr>
          <w:p w14:paraId="0AD20DE4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</w:tr>
      <w:tr w:rsidR="00391FF6" w:rsidRPr="00593CD4" w14:paraId="0AD20DF0" w14:textId="77777777" w:rsidTr="00ED6F8C">
        <w:trPr>
          <w:trHeight w:val="567"/>
        </w:trPr>
        <w:tc>
          <w:tcPr>
            <w:tcW w:w="764" w:type="dxa"/>
          </w:tcPr>
          <w:p w14:paraId="0AD20DE6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842" w:type="dxa"/>
          </w:tcPr>
          <w:p w14:paraId="0AD20DE7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232" w:type="dxa"/>
          </w:tcPr>
          <w:p w14:paraId="0AD20DE8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203" w:type="dxa"/>
          </w:tcPr>
          <w:p w14:paraId="0AD20DE9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466" w:type="dxa"/>
          </w:tcPr>
          <w:p w14:paraId="0AD20DEA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341" w:type="dxa"/>
          </w:tcPr>
          <w:p w14:paraId="0AD20DEB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2536" w:type="dxa"/>
          </w:tcPr>
          <w:p w14:paraId="0AD20DEC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428" w:type="dxa"/>
            <w:tcBorders>
              <w:right w:val="single" w:sz="4" w:space="0" w:color="auto"/>
            </w:tcBorders>
          </w:tcPr>
          <w:p w14:paraId="0AD20DED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501" w:type="dxa"/>
            <w:tcBorders>
              <w:left w:val="single" w:sz="4" w:space="0" w:color="auto"/>
            </w:tcBorders>
          </w:tcPr>
          <w:p w14:paraId="0AD20DEE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119" w:type="dxa"/>
          </w:tcPr>
          <w:p w14:paraId="0AD20DEF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</w:tr>
      <w:tr w:rsidR="00391FF6" w:rsidRPr="00593CD4" w14:paraId="0AD20DFB" w14:textId="77777777" w:rsidTr="00ED6F8C">
        <w:trPr>
          <w:trHeight w:val="567"/>
        </w:trPr>
        <w:tc>
          <w:tcPr>
            <w:tcW w:w="764" w:type="dxa"/>
          </w:tcPr>
          <w:p w14:paraId="0AD20DF1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842" w:type="dxa"/>
          </w:tcPr>
          <w:p w14:paraId="0AD20DF2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232" w:type="dxa"/>
          </w:tcPr>
          <w:p w14:paraId="0AD20DF3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203" w:type="dxa"/>
          </w:tcPr>
          <w:p w14:paraId="0AD20DF4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466" w:type="dxa"/>
          </w:tcPr>
          <w:p w14:paraId="0AD20DF5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341" w:type="dxa"/>
          </w:tcPr>
          <w:p w14:paraId="0AD20DF6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2536" w:type="dxa"/>
          </w:tcPr>
          <w:p w14:paraId="0AD20DF7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428" w:type="dxa"/>
            <w:tcBorders>
              <w:right w:val="single" w:sz="4" w:space="0" w:color="auto"/>
            </w:tcBorders>
          </w:tcPr>
          <w:p w14:paraId="0AD20DF8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501" w:type="dxa"/>
            <w:tcBorders>
              <w:left w:val="single" w:sz="4" w:space="0" w:color="auto"/>
            </w:tcBorders>
          </w:tcPr>
          <w:p w14:paraId="0AD20DF9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119" w:type="dxa"/>
          </w:tcPr>
          <w:p w14:paraId="0AD20DFA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</w:tr>
      <w:tr w:rsidR="00391FF6" w:rsidRPr="00593CD4" w14:paraId="0AD20E06" w14:textId="77777777" w:rsidTr="00ED6F8C">
        <w:trPr>
          <w:trHeight w:val="567"/>
        </w:trPr>
        <w:tc>
          <w:tcPr>
            <w:tcW w:w="764" w:type="dxa"/>
          </w:tcPr>
          <w:p w14:paraId="0AD20DFC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842" w:type="dxa"/>
          </w:tcPr>
          <w:p w14:paraId="0AD20DFD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232" w:type="dxa"/>
          </w:tcPr>
          <w:p w14:paraId="0AD20DFE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203" w:type="dxa"/>
          </w:tcPr>
          <w:p w14:paraId="0AD20DFF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466" w:type="dxa"/>
          </w:tcPr>
          <w:p w14:paraId="0AD20E00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341" w:type="dxa"/>
          </w:tcPr>
          <w:p w14:paraId="0AD20E01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2536" w:type="dxa"/>
          </w:tcPr>
          <w:p w14:paraId="0AD20E02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428" w:type="dxa"/>
            <w:tcBorders>
              <w:right w:val="single" w:sz="4" w:space="0" w:color="auto"/>
            </w:tcBorders>
          </w:tcPr>
          <w:p w14:paraId="0AD20E03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501" w:type="dxa"/>
            <w:tcBorders>
              <w:left w:val="single" w:sz="4" w:space="0" w:color="auto"/>
            </w:tcBorders>
          </w:tcPr>
          <w:p w14:paraId="0AD20E04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119" w:type="dxa"/>
          </w:tcPr>
          <w:p w14:paraId="0AD20E05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</w:tr>
      <w:tr w:rsidR="00391FF6" w:rsidRPr="00593CD4" w14:paraId="0AD20E11" w14:textId="77777777" w:rsidTr="00ED6F8C">
        <w:trPr>
          <w:trHeight w:val="567"/>
        </w:trPr>
        <w:tc>
          <w:tcPr>
            <w:tcW w:w="764" w:type="dxa"/>
          </w:tcPr>
          <w:p w14:paraId="0AD20E07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842" w:type="dxa"/>
          </w:tcPr>
          <w:p w14:paraId="0AD20E08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232" w:type="dxa"/>
          </w:tcPr>
          <w:p w14:paraId="0AD20E09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203" w:type="dxa"/>
          </w:tcPr>
          <w:p w14:paraId="0AD20E0A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466" w:type="dxa"/>
          </w:tcPr>
          <w:p w14:paraId="0AD20E0B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341" w:type="dxa"/>
          </w:tcPr>
          <w:p w14:paraId="0AD20E0C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2536" w:type="dxa"/>
          </w:tcPr>
          <w:p w14:paraId="0AD20E0D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428" w:type="dxa"/>
            <w:tcBorders>
              <w:right w:val="single" w:sz="4" w:space="0" w:color="auto"/>
            </w:tcBorders>
          </w:tcPr>
          <w:p w14:paraId="0AD20E0E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501" w:type="dxa"/>
            <w:tcBorders>
              <w:left w:val="single" w:sz="4" w:space="0" w:color="auto"/>
            </w:tcBorders>
          </w:tcPr>
          <w:p w14:paraId="0AD20E0F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119" w:type="dxa"/>
          </w:tcPr>
          <w:p w14:paraId="0AD20E10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</w:tr>
      <w:tr w:rsidR="00391FF6" w:rsidRPr="00593CD4" w14:paraId="0AD20E1C" w14:textId="77777777" w:rsidTr="00ED6F8C">
        <w:trPr>
          <w:trHeight w:val="567"/>
        </w:trPr>
        <w:tc>
          <w:tcPr>
            <w:tcW w:w="764" w:type="dxa"/>
          </w:tcPr>
          <w:p w14:paraId="0AD20E12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842" w:type="dxa"/>
          </w:tcPr>
          <w:p w14:paraId="0AD20E13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232" w:type="dxa"/>
          </w:tcPr>
          <w:p w14:paraId="0AD20E14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203" w:type="dxa"/>
          </w:tcPr>
          <w:p w14:paraId="0AD20E15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466" w:type="dxa"/>
          </w:tcPr>
          <w:p w14:paraId="0AD20E16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341" w:type="dxa"/>
          </w:tcPr>
          <w:p w14:paraId="0AD20E17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2536" w:type="dxa"/>
          </w:tcPr>
          <w:p w14:paraId="0AD20E18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428" w:type="dxa"/>
            <w:tcBorders>
              <w:right w:val="single" w:sz="4" w:space="0" w:color="auto"/>
            </w:tcBorders>
          </w:tcPr>
          <w:p w14:paraId="0AD20E19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501" w:type="dxa"/>
            <w:tcBorders>
              <w:left w:val="single" w:sz="4" w:space="0" w:color="auto"/>
            </w:tcBorders>
          </w:tcPr>
          <w:p w14:paraId="0AD20E1A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119" w:type="dxa"/>
          </w:tcPr>
          <w:p w14:paraId="0AD20E1B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</w:tr>
      <w:tr w:rsidR="00391FF6" w:rsidRPr="00593CD4" w14:paraId="0AD20E27" w14:textId="77777777" w:rsidTr="00ED6F8C">
        <w:trPr>
          <w:trHeight w:val="567"/>
        </w:trPr>
        <w:tc>
          <w:tcPr>
            <w:tcW w:w="764" w:type="dxa"/>
          </w:tcPr>
          <w:p w14:paraId="0AD20E1D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842" w:type="dxa"/>
          </w:tcPr>
          <w:p w14:paraId="0AD20E1E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232" w:type="dxa"/>
          </w:tcPr>
          <w:p w14:paraId="0AD20E1F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203" w:type="dxa"/>
          </w:tcPr>
          <w:p w14:paraId="0AD20E20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466" w:type="dxa"/>
          </w:tcPr>
          <w:p w14:paraId="0AD20E21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341" w:type="dxa"/>
          </w:tcPr>
          <w:p w14:paraId="0AD20E22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2536" w:type="dxa"/>
          </w:tcPr>
          <w:p w14:paraId="0AD20E23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428" w:type="dxa"/>
            <w:tcBorders>
              <w:right w:val="single" w:sz="4" w:space="0" w:color="auto"/>
            </w:tcBorders>
          </w:tcPr>
          <w:p w14:paraId="0AD20E24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501" w:type="dxa"/>
            <w:tcBorders>
              <w:left w:val="single" w:sz="4" w:space="0" w:color="auto"/>
            </w:tcBorders>
          </w:tcPr>
          <w:p w14:paraId="0AD20E25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119" w:type="dxa"/>
          </w:tcPr>
          <w:p w14:paraId="0AD20E26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</w:tr>
      <w:tr w:rsidR="00391FF6" w:rsidRPr="00593CD4" w14:paraId="0AD20E32" w14:textId="77777777" w:rsidTr="00ED6F8C">
        <w:trPr>
          <w:trHeight w:val="567"/>
        </w:trPr>
        <w:tc>
          <w:tcPr>
            <w:tcW w:w="764" w:type="dxa"/>
          </w:tcPr>
          <w:p w14:paraId="0AD20E28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842" w:type="dxa"/>
          </w:tcPr>
          <w:p w14:paraId="0AD20E29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232" w:type="dxa"/>
          </w:tcPr>
          <w:p w14:paraId="0AD20E2A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203" w:type="dxa"/>
          </w:tcPr>
          <w:p w14:paraId="0AD20E2B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466" w:type="dxa"/>
          </w:tcPr>
          <w:p w14:paraId="0AD20E2C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341" w:type="dxa"/>
          </w:tcPr>
          <w:p w14:paraId="0AD20E2D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2536" w:type="dxa"/>
          </w:tcPr>
          <w:p w14:paraId="0AD20E2E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428" w:type="dxa"/>
            <w:tcBorders>
              <w:right w:val="single" w:sz="4" w:space="0" w:color="auto"/>
            </w:tcBorders>
          </w:tcPr>
          <w:p w14:paraId="0AD20E2F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501" w:type="dxa"/>
            <w:tcBorders>
              <w:left w:val="single" w:sz="4" w:space="0" w:color="auto"/>
            </w:tcBorders>
          </w:tcPr>
          <w:p w14:paraId="0AD20E30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119" w:type="dxa"/>
          </w:tcPr>
          <w:p w14:paraId="0AD20E31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</w:tr>
      <w:tr w:rsidR="00391FF6" w:rsidRPr="00593CD4" w14:paraId="0AD20E3D" w14:textId="77777777" w:rsidTr="00ED6F8C">
        <w:trPr>
          <w:trHeight w:val="567"/>
        </w:trPr>
        <w:tc>
          <w:tcPr>
            <w:tcW w:w="764" w:type="dxa"/>
          </w:tcPr>
          <w:p w14:paraId="0AD20E33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842" w:type="dxa"/>
          </w:tcPr>
          <w:p w14:paraId="0AD20E34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232" w:type="dxa"/>
          </w:tcPr>
          <w:p w14:paraId="0AD20E35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203" w:type="dxa"/>
          </w:tcPr>
          <w:p w14:paraId="0AD20E36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466" w:type="dxa"/>
          </w:tcPr>
          <w:p w14:paraId="0AD20E37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341" w:type="dxa"/>
          </w:tcPr>
          <w:p w14:paraId="0AD20E38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2536" w:type="dxa"/>
          </w:tcPr>
          <w:p w14:paraId="0AD20E39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428" w:type="dxa"/>
            <w:tcBorders>
              <w:right w:val="single" w:sz="4" w:space="0" w:color="auto"/>
            </w:tcBorders>
          </w:tcPr>
          <w:p w14:paraId="0AD20E3A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501" w:type="dxa"/>
            <w:tcBorders>
              <w:left w:val="single" w:sz="4" w:space="0" w:color="auto"/>
            </w:tcBorders>
          </w:tcPr>
          <w:p w14:paraId="0AD20E3B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  <w:tc>
          <w:tcPr>
            <w:tcW w:w="1119" w:type="dxa"/>
          </w:tcPr>
          <w:p w14:paraId="0AD20E3C" w14:textId="77777777" w:rsidR="00391FF6" w:rsidRPr="00593CD4" w:rsidRDefault="00391FF6" w:rsidP="00ED6F8C">
            <w:pPr>
              <w:spacing w:line="480" w:lineRule="auto"/>
              <w:rPr>
                <w:rFonts w:ascii="SimSun" w:hAnsi="SimSun"/>
                <w:sz w:val="24"/>
              </w:rPr>
            </w:pPr>
          </w:p>
        </w:tc>
      </w:tr>
    </w:tbl>
    <w:p w14:paraId="0AD20E3E" w14:textId="77777777" w:rsidR="00391FF6" w:rsidRPr="000D04EA" w:rsidRDefault="00391FF6" w:rsidP="00391FF6">
      <w:pPr>
        <w:rPr>
          <w:rFonts w:ascii="SimSun" w:hAnsi="SimSun"/>
        </w:rPr>
      </w:pPr>
    </w:p>
    <w:p w14:paraId="0AD20E3F" w14:textId="77777777" w:rsidR="00DB4B43" w:rsidRPr="00391FF6" w:rsidRDefault="00DB4B43" w:rsidP="00391FF6"/>
    <w:sectPr w:rsidR="00DB4B43" w:rsidRPr="00391FF6" w:rsidSect="00490A2E">
      <w:headerReference w:type="default" r:id="rId8"/>
      <w:footerReference w:type="default" r:id="rId9"/>
      <w:pgSz w:w="16838" w:h="11906" w:orient="landscape"/>
      <w:pgMar w:top="1554" w:right="1418" w:bottom="1134" w:left="1440" w:header="426" w:footer="44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3CEDDC" w14:textId="77777777" w:rsidR="002448F2" w:rsidRDefault="002448F2" w:rsidP="00DB4B43">
      <w:r>
        <w:separator/>
      </w:r>
    </w:p>
  </w:endnote>
  <w:endnote w:type="continuationSeparator" w:id="0">
    <w:p w14:paraId="4AAC29AB" w14:textId="77777777" w:rsidR="002448F2" w:rsidRDefault="002448F2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4034" w:type="dxa"/>
      <w:tblInd w:w="108" w:type="dxa"/>
      <w:tblLook w:val="04A0" w:firstRow="1" w:lastRow="0" w:firstColumn="1" w:lastColumn="0" w:noHBand="0" w:noVBand="1"/>
    </w:tblPr>
    <w:tblGrid>
      <w:gridCol w:w="14034"/>
    </w:tblGrid>
    <w:tr w:rsidR="00DB4B43" w14:paraId="0AD20E47" w14:textId="77777777" w:rsidTr="00BD1D06">
      <w:tc>
        <w:tcPr>
          <w:tcW w:w="14034" w:type="dxa"/>
          <w:tcBorders>
            <w:left w:val="nil"/>
            <w:bottom w:val="nil"/>
            <w:right w:val="nil"/>
          </w:tcBorders>
        </w:tcPr>
        <w:p w14:paraId="0AD20E46" w14:textId="56069059" w:rsidR="00DB4B43" w:rsidRDefault="00593CD4" w:rsidP="00490A2E">
          <w:pPr>
            <w:pStyle w:val="a5"/>
            <w:jc w:val="both"/>
            <w:rPr>
              <w:rFonts w:ascii="SimHei" w:eastAsia="SimHei" w:hAnsi="SimHei"/>
              <w:bCs/>
              <w:sz w:val="21"/>
              <w:szCs w:val="21"/>
            </w:rPr>
          </w:pPr>
          <w:r w:rsidRPr="00593CD4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593CD4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593CD4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593CD4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593CD4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593CD4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593CD4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                                 </w:t>
          </w:r>
          <w:r w:rsidRPr="00593CD4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593CD4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593CD4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593CD4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593CD4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593CD4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593CD4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593CD4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0AD20E48" w14:textId="77777777" w:rsidR="00DB4B43" w:rsidRPr="00BD1D06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C3E280" w14:textId="77777777" w:rsidR="002448F2" w:rsidRDefault="002448F2" w:rsidP="00DB4B43">
      <w:r>
        <w:separator/>
      </w:r>
    </w:p>
  </w:footnote>
  <w:footnote w:type="continuationSeparator" w:id="0">
    <w:p w14:paraId="619C0066" w14:textId="77777777" w:rsidR="002448F2" w:rsidRDefault="002448F2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D20E44" w14:textId="01A667A4" w:rsidR="00104279" w:rsidRPr="00BD1D06" w:rsidRDefault="00550AA1" w:rsidP="00BD1D06">
    <w:pPr>
      <w:widowControl/>
      <w:spacing w:line="520" w:lineRule="exact"/>
      <w:ind w:left="-100" w:right="-38"/>
      <w:jc w:val="center"/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5CD8C984" wp14:editId="22B600BD">
          <wp:simplePos x="0" y="0"/>
          <wp:positionH relativeFrom="margin">
            <wp:posOffset>-9525</wp:posOffset>
          </wp:positionH>
          <wp:positionV relativeFrom="margin">
            <wp:posOffset>-721995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93CD4" w:rsidRPr="00593CD4">
      <w:rPr>
        <w:rFonts w:ascii="SimHei" w:eastAsia="新細明體" w:hint="eastAsia"/>
        <w:sz w:val="28"/>
        <w:szCs w:val="32"/>
        <w:lang w:eastAsia="zh-TW"/>
      </w:rPr>
      <w:t>儀器設備校準檢定記錄</w:t>
    </w:r>
  </w:p>
  <w:p w14:paraId="0AD20E45" w14:textId="2CDA58DA" w:rsidR="00DB4B43" w:rsidRDefault="00593CD4" w:rsidP="009D000B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593CD4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593CD4">
      <w:rPr>
        <w:rFonts w:ascii="SimHei" w:eastAsia="新細明體"/>
        <w:sz w:val="21"/>
        <w:szCs w:val="32"/>
        <w:lang w:eastAsia="zh-TW"/>
      </w:rPr>
      <w:t>RD(</w:t>
    </w:r>
    <w:proofErr w:type="gramEnd"/>
    <w:r w:rsidRPr="00593CD4">
      <w:rPr>
        <w:rFonts w:ascii="SimHei" w:eastAsia="新細明體"/>
        <w:sz w:val="21"/>
        <w:szCs w:val="32"/>
        <w:lang w:eastAsia="zh-TW"/>
      </w:rPr>
      <w:t>07-2)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7"/>
  <w:bordersDoNotSurroundHeader/>
  <w:bordersDoNotSurroundFooter/>
  <w:proofState w:spelling="clean" w:grammar="clean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7040C"/>
    <w:rsid w:val="000A7FE4"/>
    <w:rsid w:val="00104279"/>
    <w:rsid w:val="001513C9"/>
    <w:rsid w:val="001E7DDA"/>
    <w:rsid w:val="001F5117"/>
    <w:rsid w:val="00241FDA"/>
    <w:rsid w:val="002448F2"/>
    <w:rsid w:val="002778A4"/>
    <w:rsid w:val="002A44F9"/>
    <w:rsid w:val="00301EB9"/>
    <w:rsid w:val="003447D5"/>
    <w:rsid w:val="00377AE8"/>
    <w:rsid w:val="00391FF6"/>
    <w:rsid w:val="003A51B5"/>
    <w:rsid w:val="004875CE"/>
    <w:rsid w:val="00490A2E"/>
    <w:rsid w:val="004A1441"/>
    <w:rsid w:val="004B035F"/>
    <w:rsid w:val="004E1945"/>
    <w:rsid w:val="00515844"/>
    <w:rsid w:val="00527365"/>
    <w:rsid w:val="00550AA1"/>
    <w:rsid w:val="005606D9"/>
    <w:rsid w:val="00593CD4"/>
    <w:rsid w:val="005B788C"/>
    <w:rsid w:val="005D258E"/>
    <w:rsid w:val="005F5C25"/>
    <w:rsid w:val="00690A91"/>
    <w:rsid w:val="007F3D49"/>
    <w:rsid w:val="00802B73"/>
    <w:rsid w:val="0088101B"/>
    <w:rsid w:val="008A604C"/>
    <w:rsid w:val="008B7DCC"/>
    <w:rsid w:val="009549AB"/>
    <w:rsid w:val="00963A09"/>
    <w:rsid w:val="009B7104"/>
    <w:rsid w:val="009D000B"/>
    <w:rsid w:val="00A20AAF"/>
    <w:rsid w:val="00A404FA"/>
    <w:rsid w:val="00A40DAE"/>
    <w:rsid w:val="00A87813"/>
    <w:rsid w:val="00AE15C5"/>
    <w:rsid w:val="00B02CF7"/>
    <w:rsid w:val="00B152C6"/>
    <w:rsid w:val="00B8106D"/>
    <w:rsid w:val="00BD1D06"/>
    <w:rsid w:val="00BF0395"/>
    <w:rsid w:val="00C06C7E"/>
    <w:rsid w:val="00C712D9"/>
    <w:rsid w:val="00CA633B"/>
    <w:rsid w:val="00CF652E"/>
    <w:rsid w:val="00CF74FB"/>
    <w:rsid w:val="00D34985"/>
    <w:rsid w:val="00D373EC"/>
    <w:rsid w:val="00D81BB0"/>
    <w:rsid w:val="00DB4B43"/>
    <w:rsid w:val="00DB666B"/>
    <w:rsid w:val="00E03058"/>
    <w:rsid w:val="00E477C4"/>
    <w:rsid w:val="00F1659F"/>
    <w:rsid w:val="00F44274"/>
    <w:rsid w:val="00FD616D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D20D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CA633B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CA633B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168</Characters>
  <Application>Microsoft Office Word</Application>
  <DocSecurity>0</DocSecurity>
  <Lines>1</Lines>
  <Paragraphs>1</Paragraphs>
  <ScaleCrop>false</ScaleCrop>
  <Company>Microsoft</Company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4</cp:revision>
  <dcterms:created xsi:type="dcterms:W3CDTF">2024-11-26T07:21:00Z</dcterms:created>
  <dcterms:modified xsi:type="dcterms:W3CDTF">2024-12-18T08:42:00Z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